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1B4176" w:rsidTr="00E552A6">
        <w:trPr>
          <w:trHeight w:val="351"/>
        </w:trPr>
        <w:tc>
          <w:tcPr>
            <w:tcW w:w="14580" w:type="dxa"/>
            <w:shd w:val="solid" w:color="FFFFFF" w:fill="auto"/>
          </w:tcPr>
          <w:p w:rsidR="00490233" w:rsidRPr="00A9333E" w:rsidRDefault="00490233" w:rsidP="001B46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2C677C" w:rsidRPr="001B4176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2C677C" w:rsidRPr="00C214C6" w:rsidRDefault="002C677C" w:rsidP="004D3A09">
            <w:pPr>
              <w:tabs>
                <w:tab w:val="left" w:pos="657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</w:p>
        </w:tc>
      </w:tr>
      <w:tr w:rsidR="008725CB" w:rsidRPr="00B4132D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B4132D" w:rsidRDefault="008A287B" w:rsidP="00B4132D">
            <w:pPr>
              <w:shd w:val="clear" w:color="auto" w:fill="FFFFFF"/>
              <w:spacing w:before="120" w:after="0" w:line="240" w:lineRule="auto"/>
              <w:ind w:firstLine="6012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ПРОТОКОЛ 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3</w:t>
            </w:r>
          </w:p>
          <w:p w:rsidR="004D3A09" w:rsidRPr="006E49E2" w:rsidRDefault="004D3A09" w:rsidP="004D3A09">
            <w:pPr>
              <w:shd w:val="clear" w:color="auto" w:fill="FFFFFF"/>
              <w:spacing w:before="120" w:after="0" w:line="240" w:lineRule="auto"/>
              <w:ind w:firstLine="72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Заседание оценочной комиссии процесса закупки посредством электронного аукциона с кодом «</w:t>
            </w:r>
            <w:r w:rsidRP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ՀՀԿԳՄՍՆԷԱՃԱՊՁԲ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-</w:t>
            </w:r>
            <w:r w:rsidR="00B4132D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26/92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»</w:t>
            </w:r>
            <w:r w:rsidR="006E49E2" w:rsidRP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</w:p>
          <w:p w:rsidR="004D3A09" w:rsidRPr="00667009" w:rsidRDefault="004D3A09" w:rsidP="004D3A09">
            <w:pPr>
              <w:shd w:val="clear" w:color="auto" w:fill="FFFFFF"/>
              <w:spacing w:before="120"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в. Ереван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B4132D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22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.</w:t>
            </w:r>
            <w:r w:rsidR="00667009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06</w:t>
            </w:r>
            <w:r w:rsidR="006670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.202</w:t>
            </w:r>
            <w:r w:rsidR="00667009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6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left="162" w:hanging="162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Состав оценочной комиссии.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Председатель комиссии: </w:t>
            </w:r>
            <w:r w:rsidR="00560B7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Грант Мкртчян</w:t>
            </w:r>
          </w:p>
          <w:p w:rsidR="00560B78" w:rsidRPr="00560B78" w:rsidRDefault="00560B78" w:rsidP="00560B78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Члены  комиссии`            </w:t>
            </w:r>
            <w:r w:rsidRPr="00560B78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Арман Ераносян</w:t>
            </w:r>
            <w:bookmarkStart w:id="0" w:name="_GoBack"/>
            <w:bookmarkEnd w:id="0"/>
          </w:p>
          <w:p w:rsidR="00560B78" w:rsidRDefault="00560B78" w:rsidP="00560B78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560B78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                                     Элен Степанян</w:t>
            </w:r>
          </w:p>
          <w:p w:rsidR="001B4176" w:rsidRPr="00733D4D" w:rsidRDefault="004D3A09" w:rsidP="00560B78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Секретарь комиссии: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Эрмине Алоян</w:t>
            </w:r>
          </w:p>
          <w:p w:rsidR="008725CB" w:rsidRPr="00C214C6" w:rsidRDefault="008725CB" w:rsidP="001B4176">
            <w:pPr>
              <w:shd w:val="clear" w:color="auto" w:fill="FFFFFF"/>
              <w:spacing w:after="0" w:line="240" w:lineRule="auto"/>
              <w:ind w:left="6521" w:right="488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  <w:tr w:rsidR="004D3A09" w:rsidRPr="00733D4D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1.1 принять к сведению, что </w:t>
            </w:r>
            <w:r w:rsidR="00667009" w:rsidRPr="00667009">
              <w:rPr>
                <w:rStyle w:val="ezkurwreuab5ozgtqnkl"/>
                <w:rFonts w:ascii="GHEA Grapalat" w:hAnsi="GHEA Grapalat" w:cs="Cambria"/>
                <w:lang w:val="ru-RU"/>
              </w:rPr>
              <w:t>ООО</w:t>
            </w:r>
            <w:r w:rsidR="00667009" w:rsidRPr="00667009">
              <w:rPr>
                <w:rStyle w:val="ezkurwreuab5ozgtqnkl"/>
                <w:rFonts w:ascii="GHEA Grapalat" w:hAnsi="GHEA Grapalat"/>
                <w:lang w:val="ru-RU"/>
              </w:rPr>
              <w:t xml:space="preserve"> ''</w:t>
            </w:r>
            <w:r w:rsidR="00667009" w:rsidRPr="00667009">
              <w:rPr>
                <w:rStyle w:val="ezkurwreuab5ozgtqnkl"/>
                <w:rFonts w:ascii="GHEA Grapalat" w:hAnsi="GHEA Grapalat" w:cs="Cambria"/>
                <w:lang w:val="ru-RU"/>
              </w:rPr>
              <w:t>Амура''</w:t>
            </w:r>
            <w:r w:rsidRPr="00733D4D">
              <w:rPr>
                <w:rFonts w:ascii="GHEA Grapalat" w:hAnsi="GHEA Grapalat" w:cs="Sylfaen"/>
                <w:lang w:val="hy-AM"/>
              </w:rPr>
              <w:t xml:space="preserve">, выбранный участник </w:t>
            </w:r>
            <w:r w:rsidR="00667009">
              <w:rPr>
                <w:rFonts w:ascii="GHEA Grapalat" w:hAnsi="GHEA Grapalat" w:cs="Sylfaen"/>
                <w:lang w:val="hy-AM"/>
              </w:rPr>
              <w:t>электронного аукциона под кодо</w:t>
            </w:r>
            <w:r w:rsidRPr="00733D4D">
              <w:rPr>
                <w:rFonts w:ascii="GHEA Grapalat" w:hAnsi="GHEA Grapalat" w:cs="Sylfaen"/>
                <w:lang w:val="hy-AM"/>
              </w:rPr>
              <w:t xml:space="preserve">м </w:t>
            </w:r>
            <w:r w:rsidR="00667009" w:rsidRPr="00667009">
              <w:rPr>
                <w:rFonts w:ascii="GHEA Grapalat" w:hAnsi="GHEA Grapalat" w:cs="Sylfaen"/>
                <w:lang w:val="hy-AM"/>
              </w:rPr>
              <w:t>ՀՀԿԳՄՍՆԷԱՃԱՊՁԲ-26/92</w:t>
            </w:r>
            <w:r w:rsidRPr="00733D4D">
              <w:rPr>
                <w:rFonts w:ascii="GHEA Grapalat" w:hAnsi="GHEA Grapalat" w:cs="Sylfaen"/>
                <w:lang w:val="hy-AM"/>
              </w:rPr>
              <w:t>, в электро</w:t>
            </w:r>
            <w:r w:rsidR="00667009">
              <w:rPr>
                <w:rFonts w:ascii="GHEA Grapalat" w:hAnsi="GHEA Grapalat" w:cs="Sylfaen"/>
                <w:lang w:val="hy-AM"/>
              </w:rPr>
              <w:t xml:space="preserve">нном виде: eauction.armeps.am </w:t>
            </w:r>
            <w:r w:rsidR="00667009">
              <w:rPr>
                <w:rFonts w:ascii="GHEA Grapalat" w:hAnsi="GHEA Grapalat" w:cs="Sylfaen"/>
                <w:lang w:val="ru-RU"/>
              </w:rPr>
              <w:t>12</w:t>
            </w:r>
            <w:r w:rsidR="00667009">
              <w:rPr>
                <w:rFonts w:ascii="GHEA Grapalat" w:hAnsi="GHEA Grapalat" w:cs="Sylfaen"/>
                <w:lang w:val="hy-AM"/>
              </w:rPr>
              <w:t>.</w:t>
            </w:r>
            <w:r w:rsidR="00667009">
              <w:rPr>
                <w:rFonts w:ascii="GHEA Grapalat" w:hAnsi="GHEA Grapalat" w:cs="Sylfaen"/>
                <w:lang w:val="ru-RU"/>
              </w:rPr>
              <w:t>06</w:t>
            </w:r>
            <w:r w:rsidR="00667009">
              <w:rPr>
                <w:rFonts w:ascii="GHEA Grapalat" w:hAnsi="GHEA Grapalat" w:cs="Sylfaen"/>
                <w:lang w:val="hy-AM"/>
              </w:rPr>
              <w:t>.202</w:t>
            </w:r>
            <w:r w:rsidR="00667009">
              <w:rPr>
                <w:rFonts w:ascii="GHEA Grapalat" w:hAnsi="GHEA Grapalat" w:cs="Sylfaen"/>
                <w:lang w:val="ru-RU"/>
              </w:rPr>
              <w:t>6</w:t>
            </w:r>
            <w:r w:rsidRPr="00733D4D">
              <w:rPr>
                <w:rFonts w:ascii="GHEA Grapalat" w:hAnsi="GHEA Grapalat" w:cs="Sylfaen"/>
                <w:lang w:val="hy-AM"/>
              </w:rPr>
              <w:t xml:space="preserve"> г. через систему было представлено предложение о заключении контракта и проект контракта, который должен быть подписан, однако последний не представил подписанный контракт, квалификационные и договорные гарантии в срок, установленный частью 1 статьи 3</w:t>
            </w:r>
            <w:r w:rsidR="00667009">
              <w:rPr>
                <w:rFonts w:ascii="GHEA Grapalat" w:hAnsi="GHEA Grapalat" w:cs="Sylfaen"/>
                <w:lang w:val="hy-AM"/>
              </w:rPr>
              <w:t xml:space="preserve">5 Закона РА» О закупках " (до </w:t>
            </w:r>
            <w:r w:rsidR="00667009">
              <w:rPr>
                <w:rFonts w:ascii="GHEA Grapalat" w:hAnsi="GHEA Grapalat" w:cs="Sylfaen"/>
                <w:lang w:val="ru-RU"/>
              </w:rPr>
              <w:t>19 июня</w:t>
            </w:r>
            <w:r w:rsidRPr="00733D4D">
              <w:rPr>
                <w:rFonts w:ascii="GHEA Grapalat" w:hAnsi="GHEA Grapalat" w:cs="Sylfaen"/>
                <w:lang w:val="hy-AM"/>
              </w:rPr>
              <w:t xml:space="preserve"> </w:t>
            </w:r>
            <w:r w:rsidR="00667009">
              <w:rPr>
                <w:rFonts w:ascii="GHEA Grapalat" w:hAnsi="GHEA Grapalat" w:cs="Sylfaen"/>
                <w:lang w:val="hy-AM"/>
              </w:rPr>
              <w:t>202</w:t>
            </w:r>
            <w:r w:rsidR="00667009">
              <w:rPr>
                <w:rFonts w:ascii="GHEA Grapalat" w:hAnsi="GHEA Grapalat" w:cs="Sylfaen"/>
                <w:lang w:val="ru-RU"/>
              </w:rPr>
              <w:t>6</w:t>
            </w:r>
            <w:r w:rsidRPr="00733D4D">
              <w:rPr>
                <w:rFonts w:ascii="GHEA Grapalat" w:hAnsi="GHEA Grapalat" w:cs="Sylfaen"/>
                <w:lang w:val="hy-AM"/>
              </w:rPr>
              <w:t xml:space="preserve"> г. включительно: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1.2 на основании части 3 статьи 36 Закона РА "О закупках" лишить </w:t>
            </w:r>
            <w:r w:rsidR="00667009" w:rsidRPr="00667009">
              <w:rPr>
                <w:rStyle w:val="ezkurwreuab5ozgtqnkl"/>
                <w:rFonts w:ascii="GHEA Grapalat" w:hAnsi="GHEA Grapalat" w:cs="Cambria"/>
                <w:lang w:val="ru-RU"/>
              </w:rPr>
              <w:t>ООО</w:t>
            </w:r>
            <w:r w:rsidR="00667009" w:rsidRPr="00667009">
              <w:rPr>
                <w:rStyle w:val="ezkurwreuab5ozgtqnkl"/>
                <w:rFonts w:ascii="GHEA Grapalat" w:hAnsi="GHEA Grapalat"/>
                <w:lang w:val="ru-RU"/>
              </w:rPr>
              <w:t xml:space="preserve"> ''</w:t>
            </w:r>
            <w:r w:rsidR="00667009" w:rsidRPr="00667009">
              <w:rPr>
                <w:rStyle w:val="ezkurwreuab5ozgtqnkl"/>
                <w:rFonts w:ascii="GHEA Grapalat" w:hAnsi="GHEA Grapalat" w:cs="Cambria"/>
                <w:lang w:val="ru-RU"/>
              </w:rPr>
              <w:t>Амура''</w:t>
            </w:r>
            <w:r w:rsidRPr="00733D4D">
              <w:rPr>
                <w:rFonts w:ascii="GHEA Grapalat" w:hAnsi="GHEA Grapalat" w:cs="Sylfaen"/>
                <w:lang w:val="hy-AM"/>
              </w:rPr>
              <w:t xml:space="preserve"> права на заключение контракта: 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                  Принято решение: за 3, против 0: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>1.3 руководствуясь пунктом 1.2 настоящего протокола и пунктом 58 Порядка "организации процесса закупок", утвержденного постановлением Правительства РА от 04.05.2017 N 526-Н, объявить процедуру закупки несостоявшейся на основании пункта 4 части 1 статьи 37 Закона РА» О закупках", на основании не заключения контракта: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          Принято решение: за 3, против 0: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lastRenderedPageBreak/>
              <w:t xml:space="preserve">1.4 на основании части 2 статьи 6 Закона РА» О закупках "на десятый день после публикации объявления о несостоявшейся процедуре закупки представить руководителю заказчика проект решения о включении </w:t>
            </w:r>
            <w:r w:rsidR="00667009" w:rsidRPr="00667009">
              <w:rPr>
                <w:rStyle w:val="ezkurwreuab5ozgtqnkl"/>
                <w:rFonts w:ascii="GHEA Grapalat" w:hAnsi="GHEA Grapalat" w:cs="Cambria"/>
                <w:lang w:val="ru-RU"/>
              </w:rPr>
              <w:t>ООО</w:t>
            </w:r>
            <w:r w:rsidR="00667009" w:rsidRPr="00667009">
              <w:rPr>
                <w:rStyle w:val="ezkurwreuab5ozgtqnkl"/>
                <w:rFonts w:ascii="GHEA Grapalat" w:hAnsi="GHEA Grapalat"/>
                <w:lang w:val="ru-RU"/>
              </w:rPr>
              <w:t xml:space="preserve"> ''</w:t>
            </w:r>
            <w:r w:rsidR="00667009" w:rsidRPr="00667009">
              <w:rPr>
                <w:rStyle w:val="ezkurwreuab5ozgtqnkl"/>
                <w:rFonts w:ascii="GHEA Grapalat" w:hAnsi="GHEA Grapalat" w:cs="Cambria"/>
                <w:lang w:val="ru-RU"/>
              </w:rPr>
              <w:t>Амура''</w:t>
            </w:r>
            <w:r w:rsidR="00667009">
              <w:rPr>
                <w:rStyle w:val="ezkurwreuab5ozgtqnkl"/>
                <w:rFonts w:ascii="GHEA Grapalat" w:hAnsi="GHEA Grapalat" w:cs="Cambria"/>
                <w:lang w:val="ru-RU"/>
              </w:rPr>
              <w:t xml:space="preserve"> </w:t>
            </w:r>
            <w:r w:rsidRPr="00733D4D">
              <w:rPr>
                <w:rFonts w:ascii="GHEA Grapalat" w:hAnsi="GHEA Grapalat" w:cs="Sylfaen"/>
                <w:lang w:val="hy-AM"/>
              </w:rPr>
              <w:t>в список участников, не имеющих права участвовать в процессе закупок:</w:t>
            </w:r>
          </w:p>
          <w:p w:rsidR="004D3A09" w:rsidRPr="00C214C6" w:rsidRDefault="00733D4D" w:rsidP="00733D4D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                 Принято решение: за 3, против 0:</w:t>
            </w:r>
          </w:p>
        </w:tc>
      </w:tr>
      <w:tr w:rsidR="004D3A09" w:rsidRPr="00733D4D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667009">
            <w:pPr>
              <w:shd w:val="clear" w:color="auto" w:fill="FFFFFF"/>
              <w:tabs>
                <w:tab w:val="left" w:pos="1860"/>
              </w:tabs>
              <w:rPr>
                <w:rFonts w:ascii="GHEA Grapalat" w:hAnsi="GHEA Grapalat" w:cs="Sylfaen"/>
                <w:lang w:val="hy-AM"/>
              </w:rPr>
            </w:pPr>
          </w:p>
        </w:tc>
      </w:tr>
      <w:tr w:rsidR="004D3A09" w:rsidRPr="004D3A09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1B4176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>Оценочная комиссия:</w:t>
            </w:r>
          </w:p>
        </w:tc>
      </w:tr>
      <w:tr w:rsidR="004D3A09" w:rsidRPr="004D3A09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1B4176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20B85" w:rsidRPr="00B20B85" w:rsidRDefault="00B20B85" w:rsidP="007D664B">
      <w:pPr>
        <w:shd w:val="clear" w:color="auto" w:fill="FFFFFF"/>
        <w:spacing w:after="0" w:line="240" w:lineRule="auto"/>
        <w:rPr>
          <w:rFonts w:ascii="Sylfaen" w:hAnsi="Sylfaen"/>
          <w:lang w:val="af-ZA"/>
        </w:rPr>
      </w:pPr>
    </w:p>
    <w:sectPr w:rsidR="00B20B85" w:rsidRPr="00B20B85" w:rsidSect="00E552A6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FE5C1A"/>
    <w:multiLevelType w:val="multilevel"/>
    <w:tmpl w:val="36CC77AE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sz w:val="20"/>
      </w:rPr>
    </w:lvl>
  </w:abstractNum>
  <w:abstractNum w:abstractNumId="6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73647A7"/>
    <w:multiLevelType w:val="multilevel"/>
    <w:tmpl w:val="D1D4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abstractNum w:abstractNumId="9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14560"/>
    <w:rsid w:val="0001634D"/>
    <w:rsid w:val="00022AD6"/>
    <w:rsid w:val="00024F58"/>
    <w:rsid w:val="000305D6"/>
    <w:rsid w:val="000316A3"/>
    <w:rsid w:val="000414FE"/>
    <w:rsid w:val="000430F2"/>
    <w:rsid w:val="00044619"/>
    <w:rsid w:val="00044D76"/>
    <w:rsid w:val="000464CC"/>
    <w:rsid w:val="00057219"/>
    <w:rsid w:val="000629D6"/>
    <w:rsid w:val="00065978"/>
    <w:rsid w:val="00067602"/>
    <w:rsid w:val="000772EC"/>
    <w:rsid w:val="000824B8"/>
    <w:rsid w:val="0008271A"/>
    <w:rsid w:val="0008322E"/>
    <w:rsid w:val="00092939"/>
    <w:rsid w:val="00093DD4"/>
    <w:rsid w:val="00097F7C"/>
    <w:rsid w:val="000A1467"/>
    <w:rsid w:val="000A1E9E"/>
    <w:rsid w:val="000A358E"/>
    <w:rsid w:val="000A4F2C"/>
    <w:rsid w:val="000A5B7E"/>
    <w:rsid w:val="000B0CA6"/>
    <w:rsid w:val="000B166E"/>
    <w:rsid w:val="000B3D8A"/>
    <w:rsid w:val="000B5F73"/>
    <w:rsid w:val="000B6843"/>
    <w:rsid w:val="000B752C"/>
    <w:rsid w:val="000C23C3"/>
    <w:rsid w:val="000C2C03"/>
    <w:rsid w:val="000C2D31"/>
    <w:rsid w:val="000C7455"/>
    <w:rsid w:val="000D128B"/>
    <w:rsid w:val="000D270F"/>
    <w:rsid w:val="000D3708"/>
    <w:rsid w:val="000D41F0"/>
    <w:rsid w:val="000D6948"/>
    <w:rsid w:val="000E4363"/>
    <w:rsid w:val="000E4F48"/>
    <w:rsid w:val="000E525F"/>
    <w:rsid w:val="000E558E"/>
    <w:rsid w:val="000F4F44"/>
    <w:rsid w:val="000F507E"/>
    <w:rsid w:val="00105333"/>
    <w:rsid w:val="00106939"/>
    <w:rsid w:val="00107ACD"/>
    <w:rsid w:val="001118C6"/>
    <w:rsid w:val="00112261"/>
    <w:rsid w:val="00120A1A"/>
    <w:rsid w:val="00120A99"/>
    <w:rsid w:val="00121707"/>
    <w:rsid w:val="00125325"/>
    <w:rsid w:val="00136BA1"/>
    <w:rsid w:val="001459E9"/>
    <w:rsid w:val="00150898"/>
    <w:rsid w:val="001511C3"/>
    <w:rsid w:val="00153C00"/>
    <w:rsid w:val="00160826"/>
    <w:rsid w:val="00163BD8"/>
    <w:rsid w:val="0016582F"/>
    <w:rsid w:val="00167396"/>
    <w:rsid w:val="00174F5F"/>
    <w:rsid w:val="001767D5"/>
    <w:rsid w:val="001848DD"/>
    <w:rsid w:val="0019050F"/>
    <w:rsid w:val="0019106C"/>
    <w:rsid w:val="001915BF"/>
    <w:rsid w:val="00197856"/>
    <w:rsid w:val="001B2571"/>
    <w:rsid w:val="001B2C42"/>
    <w:rsid w:val="001B4176"/>
    <w:rsid w:val="001B46F3"/>
    <w:rsid w:val="001B4A52"/>
    <w:rsid w:val="001B78AF"/>
    <w:rsid w:val="001C2753"/>
    <w:rsid w:val="001C6EDF"/>
    <w:rsid w:val="001C7092"/>
    <w:rsid w:val="001D05B5"/>
    <w:rsid w:val="001D17E8"/>
    <w:rsid w:val="001D4C16"/>
    <w:rsid w:val="001E2671"/>
    <w:rsid w:val="001E52E7"/>
    <w:rsid w:val="001E7676"/>
    <w:rsid w:val="001E7EBE"/>
    <w:rsid w:val="001F1782"/>
    <w:rsid w:val="001F704B"/>
    <w:rsid w:val="002054C7"/>
    <w:rsid w:val="00206600"/>
    <w:rsid w:val="00207369"/>
    <w:rsid w:val="00207C8A"/>
    <w:rsid w:val="002153C7"/>
    <w:rsid w:val="002218D1"/>
    <w:rsid w:val="00221C3D"/>
    <w:rsid w:val="00221F3C"/>
    <w:rsid w:val="0022309C"/>
    <w:rsid w:val="002237E4"/>
    <w:rsid w:val="00225BED"/>
    <w:rsid w:val="00230B6E"/>
    <w:rsid w:val="002349BE"/>
    <w:rsid w:val="00246212"/>
    <w:rsid w:val="00246DB9"/>
    <w:rsid w:val="0024755F"/>
    <w:rsid w:val="002642D4"/>
    <w:rsid w:val="00267F94"/>
    <w:rsid w:val="002814AC"/>
    <w:rsid w:val="0028509D"/>
    <w:rsid w:val="00292D07"/>
    <w:rsid w:val="00293A7C"/>
    <w:rsid w:val="0029583C"/>
    <w:rsid w:val="00297525"/>
    <w:rsid w:val="002A0375"/>
    <w:rsid w:val="002B380F"/>
    <w:rsid w:val="002B621D"/>
    <w:rsid w:val="002C346E"/>
    <w:rsid w:val="002C3FB4"/>
    <w:rsid w:val="002C677C"/>
    <w:rsid w:val="002D2B2E"/>
    <w:rsid w:val="002D4949"/>
    <w:rsid w:val="002E234F"/>
    <w:rsid w:val="002E63B8"/>
    <w:rsid w:val="002E7CE9"/>
    <w:rsid w:val="002F000C"/>
    <w:rsid w:val="002F2AA4"/>
    <w:rsid w:val="002F4636"/>
    <w:rsid w:val="002F50E8"/>
    <w:rsid w:val="00301686"/>
    <w:rsid w:val="00301B55"/>
    <w:rsid w:val="00304D63"/>
    <w:rsid w:val="00307183"/>
    <w:rsid w:val="00312296"/>
    <w:rsid w:val="0032026F"/>
    <w:rsid w:val="00322D2E"/>
    <w:rsid w:val="00323A63"/>
    <w:rsid w:val="00332506"/>
    <w:rsid w:val="0033427B"/>
    <w:rsid w:val="00344B19"/>
    <w:rsid w:val="00347E21"/>
    <w:rsid w:val="00350C69"/>
    <w:rsid w:val="00355873"/>
    <w:rsid w:val="0037131F"/>
    <w:rsid w:val="0037402A"/>
    <w:rsid w:val="0037714A"/>
    <w:rsid w:val="00383037"/>
    <w:rsid w:val="003830C7"/>
    <w:rsid w:val="00384688"/>
    <w:rsid w:val="00386F0E"/>
    <w:rsid w:val="00394F2A"/>
    <w:rsid w:val="003974AB"/>
    <w:rsid w:val="003A1160"/>
    <w:rsid w:val="003A446C"/>
    <w:rsid w:val="003A57F9"/>
    <w:rsid w:val="003A6B4E"/>
    <w:rsid w:val="003A7AFE"/>
    <w:rsid w:val="003B074F"/>
    <w:rsid w:val="003B0930"/>
    <w:rsid w:val="003B2AA3"/>
    <w:rsid w:val="003B70C9"/>
    <w:rsid w:val="003C1375"/>
    <w:rsid w:val="003C1E2E"/>
    <w:rsid w:val="003E00E9"/>
    <w:rsid w:val="003E436B"/>
    <w:rsid w:val="003E59F7"/>
    <w:rsid w:val="003E7FA6"/>
    <w:rsid w:val="003F04CF"/>
    <w:rsid w:val="003F162D"/>
    <w:rsid w:val="004023DD"/>
    <w:rsid w:val="00404910"/>
    <w:rsid w:val="00405DDB"/>
    <w:rsid w:val="004114C4"/>
    <w:rsid w:val="00412B7D"/>
    <w:rsid w:val="0041300B"/>
    <w:rsid w:val="0041488D"/>
    <w:rsid w:val="004169B3"/>
    <w:rsid w:val="00420EBC"/>
    <w:rsid w:val="00424FB1"/>
    <w:rsid w:val="004305BB"/>
    <w:rsid w:val="004359AF"/>
    <w:rsid w:val="00441E60"/>
    <w:rsid w:val="00442ABC"/>
    <w:rsid w:val="004479B5"/>
    <w:rsid w:val="00447D88"/>
    <w:rsid w:val="00450F37"/>
    <w:rsid w:val="00457CB6"/>
    <w:rsid w:val="0046660A"/>
    <w:rsid w:val="00470280"/>
    <w:rsid w:val="00475927"/>
    <w:rsid w:val="00481677"/>
    <w:rsid w:val="00486063"/>
    <w:rsid w:val="00490233"/>
    <w:rsid w:val="0049307C"/>
    <w:rsid w:val="00493166"/>
    <w:rsid w:val="004937C8"/>
    <w:rsid w:val="0049442A"/>
    <w:rsid w:val="00495DB2"/>
    <w:rsid w:val="004A0262"/>
    <w:rsid w:val="004A51D3"/>
    <w:rsid w:val="004A5C0F"/>
    <w:rsid w:val="004C0187"/>
    <w:rsid w:val="004C1A2F"/>
    <w:rsid w:val="004C208B"/>
    <w:rsid w:val="004C2CF4"/>
    <w:rsid w:val="004C43EF"/>
    <w:rsid w:val="004D0B4B"/>
    <w:rsid w:val="004D2340"/>
    <w:rsid w:val="004D3A09"/>
    <w:rsid w:val="004D5522"/>
    <w:rsid w:val="004D755F"/>
    <w:rsid w:val="004D7EF0"/>
    <w:rsid w:val="004E0FBB"/>
    <w:rsid w:val="004E29D3"/>
    <w:rsid w:val="004E42FA"/>
    <w:rsid w:val="004E43E9"/>
    <w:rsid w:val="004E5BE4"/>
    <w:rsid w:val="004E7F6D"/>
    <w:rsid w:val="004F0D55"/>
    <w:rsid w:val="00501049"/>
    <w:rsid w:val="005017B2"/>
    <w:rsid w:val="0050272E"/>
    <w:rsid w:val="00504D6C"/>
    <w:rsid w:val="00504E78"/>
    <w:rsid w:val="00505EDC"/>
    <w:rsid w:val="00515500"/>
    <w:rsid w:val="00515A7B"/>
    <w:rsid w:val="00525C83"/>
    <w:rsid w:val="00530D08"/>
    <w:rsid w:val="00541A80"/>
    <w:rsid w:val="00542B28"/>
    <w:rsid w:val="00545348"/>
    <w:rsid w:val="0054598A"/>
    <w:rsid w:val="00560B78"/>
    <w:rsid w:val="00560D1B"/>
    <w:rsid w:val="00564F53"/>
    <w:rsid w:val="00570C95"/>
    <w:rsid w:val="005721A1"/>
    <w:rsid w:val="00574F81"/>
    <w:rsid w:val="005764BA"/>
    <w:rsid w:val="00583A98"/>
    <w:rsid w:val="00583AE4"/>
    <w:rsid w:val="0059009B"/>
    <w:rsid w:val="005916A4"/>
    <w:rsid w:val="00591CBA"/>
    <w:rsid w:val="00594E64"/>
    <w:rsid w:val="0059587A"/>
    <w:rsid w:val="005972FB"/>
    <w:rsid w:val="00597CFA"/>
    <w:rsid w:val="005A165D"/>
    <w:rsid w:val="005A1922"/>
    <w:rsid w:val="005A30CC"/>
    <w:rsid w:val="005A652A"/>
    <w:rsid w:val="005A6BA0"/>
    <w:rsid w:val="005B2A89"/>
    <w:rsid w:val="005B4732"/>
    <w:rsid w:val="005C3BB5"/>
    <w:rsid w:val="005D3E0D"/>
    <w:rsid w:val="005E3785"/>
    <w:rsid w:val="005E5FAB"/>
    <w:rsid w:val="005E6005"/>
    <w:rsid w:val="005E7518"/>
    <w:rsid w:val="005F181A"/>
    <w:rsid w:val="005F274F"/>
    <w:rsid w:val="006039FF"/>
    <w:rsid w:val="006112CF"/>
    <w:rsid w:val="00611ADB"/>
    <w:rsid w:val="0061479E"/>
    <w:rsid w:val="00616ECC"/>
    <w:rsid w:val="00622895"/>
    <w:rsid w:val="006229A8"/>
    <w:rsid w:val="00622D60"/>
    <w:rsid w:val="006233D8"/>
    <w:rsid w:val="00641573"/>
    <w:rsid w:val="00644F37"/>
    <w:rsid w:val="006458F8"/>
    <w:rsid w:val="006461AF"/>
    <w:rsid w:val="00647C8D"/>
    <w:rsid w:val="00650FF2"/>
    <w:rsid w:val="006644FA"/>
    <w:rsid w:val="006658D1"/>
    <w:rsid w:val="00667009"/>
    <w:rsid w:val="00667189"/>
    <w:rsid w:val="00672774"/>
    <w:rsid w:val="00674654"/>
    <w:rsid w:val="00674EBE"/>
    <w:rsid w:val="006758EC"/>
    <w:rsid w:val="006768A7"/>
    <w:rsid w:val="00681205"/>
    <w:rsid w:val="006852A1"/>
    <w:rsid w:val="00685DEC"/>
    <w:rsid w:val="00690785"/>
    <w:rsid w:val="00693BEC"/>
    <w:rsid w:val="00694411"/>
    <w:rsid w:val="00695F25"/>
    <w:rsid w:val="006A2126"/>
    <w:rsid w:val="006A219D"/>
    <w:rsid w:val="006A6A1F"/>
    <w:rsid w:val="006A6E41"/>
    <w:rsid w:val="006B2B55"/>
    <w:rsid w:val="006B2D85"/>
    <w:rsid w:val="006B3357"/>
    <w:rsid w:val="006B64A1"/>
    <w:rsid w:val="006B6D48"/>
    <w:rsid w:val="006C02F1"/>
    <w:rsid w:val="006C202B"/>
    <w:rsid w:val="006C31FF"/>
    <w:rsid w:val="006D512E"/>
    <w:rsid w:val="006D6AB5"/>
    <w:rsid w:val="006D6CE5"/>
    <w:rsid w:val="006E0CCD"/>
    <w:rsid w:val="006E49E2"/>
    <w:rsid w:val="006E5242"/>
    <w:rsid w:val="006F07A5"/>
    <w:rsid w:val="006F6070"/>
    <w:rsid w:val="00703E22"/>
    <w:rsid w:val="00710EC4"/>
    <w:rsid w:val="00713A5D"/>
    <w:rsid w:val="0071457C"/>
    <w:rsid w:val="00717E64"/>
    <w:rsid w:val="0072026E"/>
    <w:rsid w:val="0072089D"/>
    <w:rsid w:val="00720ECF"/>
    <w:rsid w:val="00724009"/>
    <w:rsid w:val="0072514A"/>
    <w:rsid w:val="0072589D"/>
    <w:rsid w:val="00733D4D"/>
    <w:rsid w:val="00734F1A"/>
    <w:rsid w:val="007458BE"/>
    <w:rsid w:val="007504EA"/>
    <w:rsid w:val="0075158A"/>
    <w:rsid w:val="00761598"/>
    <w:rsid w:val="00762E86"/>
    <w:rsid w:val="007633A5"/>
    <w:rsid w:val="00764259"/>
    <w:rsid w:val="007655A0"/>
    <w:rsid w:val="00767FDE"/>
    <w:rsid w:val="00772F83"/>
    <w:rsid w:val="00785DFD"/>
    <w:rsid w:val="00792549"/>
    <w:rsid w:val="00793CDA"/>
    <w:rsid w:val="00795285"/>
    <w:rsid w:val="007956C8"/>
    <w:rsid w:val="007A5A0A"/>
    <w:rsid w:val="007A6B22"/>
    <w:rsid w:val="007B0CC6"/>
    <w:rsid w:val="007B2DA4"/>
    <w:rsid w:val="007B3700"/>
    <w:rsid w:val="007B7EBD"/>
    <w:rsid w:val="007C02D3"/>
    <w:rsid w:val="007C207A"/>
    <w:rsid w:val="007C3735"/>
    <w:rsid w:val="007D4D13"/>
    <w:rsid w:val="007D664B"/>
    <w:rsid w:val="007D70A4"/>
    <w:rsid w:val="007E1C46"/>
    <w:rsid w:val="007F11E3"/>
    <w:rsid w:val="007F392B"/>
    <w:rsid w:val="007F4AD4"/>
    <w:rsid w:val="007F6695"/>
    <w:rsid w:val="007F70BA"/>
    <w:rsid w:val="00800843"/>
    <w:rsid w:val="00811277"/>
    <w:rsid w:val="0081143A"/>
    <w:rsid w:val="0081315A"/>
    <w:rsid w:val="008141BC"/>
    <w:rsid w:val="008146C5"/>
    <w:rsid w:val="00814F01"/>
    <w:rsid w:val="0082189F"/>
    <w:rsid w:val="00821DBC"/>
    <w:rsid w:val="0082613A"/>
    <w:rsid w:val="00826881"/>
    <w:rsid w:val="0082730E"/>
    <w:rsid w:val="00831CBA"/>
    <w:rsid w:val="00836FFD"/>
    <w:rsid w:val="0083785D"/>
    <w:rsid w:val="00840141"/>
    <w:rsid w:val="00847072"/>
    <w:rsid w:val="00851850"/>
    <w:rsid w:val="00852F7B"/>
    <w:rsid w:val="00853C2E"/>
    <w:rsid w:val="0085527A"/>
    <w:rsid w:val="00864764"/>
    <w:rsid w:val="00865E8C"/>
    <w:rsid w:val="008725CB"/>
    <w:rsid w:val="00872880"/>
    <w:rsid w:val="00876105"/>
    <w:rsid w:val="00877D47"/>
    <w:rsid w:val="00896B9A"/>
    <w:rsid w:val="008A1B99"/>
    <w:rsid w:val="008A287B"/>
    <w:rsid w:val="008B0E88"/>
    <w:rsid w:val="008B16C2"/>
    <w:rsid w:val="008B3BD1"/>
    <w:rsid w:val="008B4644"/>
    <w:rsid w:val="008C2EB1"/>
    <w:rsid w:val="008C45A2"/>
    <w:rsid w:val="008D0822"/>
    <w:rsid w:val="008D116E"/>
    <w:rsid w:val="008E3553"/>
    <w:rsid w:val="008E4D31"/>
    <w:rsid w:val="008F05BB"/>
    <w:rsid w:val="008F37DF"/>
    <w:rsid w:val="008F7E03"/>
    <w:rsid w:val="00901645"/>
    <w:rsid w:val="00903096"/>
    <w:rsid w:val="0090496C"/>
    <w:rsid w:val="00914F92"/>
    <w:rsid w:val="009205AA"/>
    <w:rsid w:val="00922E3C"/>
    <w:rsid w:val="00923746"/>
    <w:rsid w:val="00926356"/>
    <w:rsid w:val="00927B8B"/>
    <w:rsid w:val="00930A32"/>
    <w:rsid w:val="00932BEA"/>
    <w:rsid w:val="00934D81"/>
    <w:rsid w:val="0093657B"/>
    <w:rsid w:val="00937DAA"/>
    <w:rsid w:val="00940CB2"/>
    <w:rsid w:val="009423D4"/>
    <w:rsid w:val="0094382A"/>
    <w:rsid w:val="00945866"/>
    <w:rsid w:val="00947ADA"/>
    <w:rsid w:val="00947D0E"/>
    <w:rsid w:val="00952016"/>
    <w:rsid w:val="009539BE"/>
    <w:rsid w:val="00962B35"/>
    <w:rsid w:val="00964591"/>
    <w:rsid w:val="00965EA5"/>
    <w:rsid w:val="009753C1"/>
    <w:rsid w:val="00984850"/>
    <w:rsid w:val="0099106D"/>
    <w:rsid w:val="009922ED"/>
    <w:rsid w:val="00997B94"/>
    <w:rsid w:val="009A00A1"/>
    <w:rsid w:val="009A0EC3"/>
    <w:rsid w:val="009A1675"/>
    <w:rsid w:val="009A48D6"/>
    <w:rsid w:val="009A506C"/>
    <w:rsid w:val="009A7575"/>
    <w:rsid w:val="009A7B60"/>
    <w:rsid w:val="009A7CE1"/>
    <w:rsid w:val="009B3499"/>
    <w:rsid w:val="009B5E3A"/>
    <w:rsid w:val="009C454F"/>
    <w:rsid w:val="009C45E7"/>
    <w:rsid w:val="009C6FB6"/>
    <w:rsid w:val="009D1937"/>
    <w:rsid w:val="009E70DF"/>
    <w:rsid w:val="009F0C63"/>
    <w:rsid w:val="009F1107"/>
    <w:rsid w:val="009F3BFF"/>
    <w:rsid w:val="00A00521"/>
    <w:rsid w:val="00A00548"/>
    <w:rsid w:val="00A01B28"/>
    <w:rsid w:val="00A02972"/>
    <w:rsid w:val="00A05017"/>
    <w:rsid w:val="00A05929"/>
    <w:rsid w:val="00A10443"/>
    <w:rsid w:val="00A13C36"/>
    <w:rsid w:val="00A1609F"/>
    <w:rsid w:val="00A17288"/>
    <w:rsid w:val="00A25643"/>
    <w:rsid w:val="00A31B2C"/>
    <w:rsid w:val="00A4001C"/>
    <w:rsid w:val="00A40D95"/>
    <w:rsid w:val="00A4305F"/>
    <w:rsid w:val="00A4622A"/>
    <w:rsid w:val="00A47C74"/>
    <w:rsid w:val="00A664B0"/>
    <w:rsid w:val="00A729F6"/>
    <w:rsid w:val="00A83479"/>
    <w:rsid w:val="00A86793"/>
    <w:rsid w:val="00A87EA3"/>
    <w:rsid w:val="00A93227"/>
    <w:rsid w:val="00A9323B"/>
    <w:rsid w:val="00A9333E"/>
    <w:rsid w:val="00A940F8"/>
    <w:rsid w:val="00A97052"/>
    <w:rsid w:val="00A97176"/>
    <w:rsid w:val="00A97642"/>
    <w:rsid w:val="00AA280E"/>
    <w:rsid w:val="00AA2AE5"/>
    <w:rsid w:val="00AB0B0A"/>
    <w:rsid w:val="00AB1263"/>
    <w:rsid w:val="00AB40DF"/>
    <w:rsid w:val="00AB7E2F"/>
    <w:rsid w:val="00AC7E4D"/>
    <w:rsid w:val="00AD00B2"/>
    <w:rsid w:val="00AD1C11"/>
    <w:rsid w:val="00AD2712"/>
    <w:rsid w:val="00AD443F"/>
    <w:rsid w:val="00AE0BC0"/>
    <w:rsid w:val="00AE1E47"/>
    <w:rsid w:val="00AE74B2"/>
    <w:rsid w:val="00AF043D"/>
    <w:rsid w:val="00AF4116"/>
    <w:rsid w:val="00AF51FA"/>
    <w:rsid w:val="00AF640C"/>
    <w:rsid w:val="00B03C04"/>
    <w:rsid w:val="00B03E7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37F5"/>
    <w:rsid w:val="00B4132D"/>
    <w:rsid w:val="00B47141"/>
    <w:rsid w:val="00B54798"/>
    <w:rsid w:val="00B55515"/>
    <w:rsid w:val="00B562BD"/>
    <w:rsid w:val="00B62313"/>
    <w:rsid w:val="00B70F4A"/>
    <w:rsid w:val="00B7789B"/>
    <w:rsid w:val="00B80945"/>
    <w:rsid w:val="00B82792"/>
    <w:rsid w:val="00B830B9"/>
    <w:rsid w:val="00B91D08"/>
    <w:rsid w:val="00BA152D"/>
    <w:rsid w:val="00BA15EF"/>
    <w:rsid w:val="00BA285F"/>
    <w:rsid w:val="00BA57CB"/>
    <w:rsid w:val="00BA7B86"/>
    <w:rsid w:val="00BB0B1C"/>
    <w:rsid w:val="00BB0FDB"/>
    <w:rsid w:val="00BB1793"/>
    <w:rsid w:val="00BB2AD8"/>
    <w:rsid w:val="00BB2C14"/>
    <w:rsid w:val="00BB5E7D"/>
    <w:rsid w:val="00BB71B0"/>
    <w:rsid w:val="00BC383F"/>
    <w:rsid w:val="00BC51D8"/>
    <w:rsid w:val="00BC5A81"/>
    <w:rsid w:val="00BE0149"/>
    <w:rsid w:val="00BE3080"/>
    <w:rsid w:val="00BE4FA2"/>
    <w:rsid w:val="00BE72F0"/>
    <w:rsid w:val="00BE7EEB"/>
    <w:rsid w:val="00BF0334"/>
    <w:rsid w:val="00BF42DF"/>
    <w:rsid w:val="00BF6582"/>
    <w:rsid w:val="00BF7574"/>
    <w:rsid w:val="00C12249"/>
    <w:rsid w:val="00C176DB"/>
    <w:rsid w:val="00C20D31"/>
    <w:rsid w:val="00C214C6"/>
    <w:rsid w:val="00C234EF"/>
    <w:rsid w:val="00C24666"/>
    <w:rsid w:val="00C33363"/>
    <w:rsid w:val="00C3379D"/>
    <w:rsid w:val="00C34A3F"/>
    <w:rsid w:val="00C37C95"/>
    <w:rsid w:val="00C40552"/>
    <w:rsid w:val="00C4213E"/>
    <w:rsid w:val="00C445E2"/>
    <w:rsid w:val="00C4466E"/>
    <w:rsid w:val="00C47C57"/>
    <w:rsid w:val="00C57EEB"/>
    <w:rsid w:val="00C73216"/>
    <w:rsid w:val="00C763BA"/>
    <w:rsid w:val="00C77AD5"/>
    <w:rsid w:val="00C84892"/>
    <w:rsid w:val="00C85FAD"/>
    <w:rsid w:val="00C94EB9"/>
    <w:rsid w:val="00C958AC"/>
    <w:rsid w:val="00C967ED"/>
    <w:rsid w:val="00C97E03"/>
    <w:rsid w:val="00CA5C23"/>
    <w:rsid w:val="00CA6D30"/>
    <w:rsid w:val="00CA7664"/>
    <w:rsid w:val="00CB20A7"/>
    <w:rsid w:val="00CB7A75"/>
    <w:rsid w:val="00CC4FED"/>
    <w:rsid w:val="00CD1A7C"/>
    <w:rsid w:val="00CD5ABD"/>
    <w:rsid w:val="00CD5F59"/>
    <w:rsid w:val="00CE2C22"/>
    <w:rsid w:val="00CE3889"/>
    <w:rsid w:val="00CF0335"/>
    <w:rsid w:val="00CF1A2B"/>
    <w:rsid w:val="00CF249F"/>
    <w:rsid w:val="00CF3907"/>
    <w:rsid w:val="00CF4DB6"/>
    <w:rsid w:val="00D023EC"/>
    <w:rsid w:val="00D03CBA"/>
    <w:rsid w:val="00D05C4B"/>
    <w:rsid w:val="00D1102E"/>
    <w:rsid w:val="00D158F7"/>
    <w:rsid w:val="00D214BD"/>
    <w:rsid w:val="00D2233A"/>
    <w:rsid w:val="00D31AF7"/>
    <w:rsid w:val="00D36F16"/>
    <w:rsid w:val="00D44D91"/>
    <w:rsid w:val="00D57A25"/>
    <w:rsid w:val="00D6401C"/>
    <w:rsid w:val="00D641AA"/>
    <w:rsid w:val="00D71770"/>
    <w:rsid w:val="00D727AE"/>
    <w:rsid w:val="00D80D4F"/>
    <w:rsid w:val="00D875AB"/>
    <w:rsid w:val="00D9608F"/>
    <w:rsid w:val="00DA1E8E"/>
    <w:rsid w:val="00DA3B55"/>
    <w:rsid w:val="00DA7F30"/>
    <w:rsid w:val="00DB3BB9"/>
    <w:rsid w:val="00DC32FB"/>
    <w:rsid w:val="00DD2C95"/>
    <w:rsid w:val="00DD536B"/>
    <w:rsid w:val="00DE4D11"/>
    <w:rsid w:val="00DE5E73"/>
    <w:rsid w:val="00DE6498"/>
    <w:rsid w:val="00DF1DD4"/>
    <w:rsid w:val="00DF6AFA"/>
    <w:rsid w:val="00E0610B"/>
    <w:rsid w:val="00E112DD"/>
    <w:rsid w:val="00E16FAB"/>
    <w:rsid w:val="00E201C5"/>
    <w:rsid w:val="00E25CD0"/>
    <w:rsid w:val="00E25F97"/>
    <w:rsid w:val="00E40531"/>
    <w:rsid w:val="00E41B94"/>
    <w:rsid w:val="00E41F6F"/>
    <w:rsid w:val="00E4717C"/>
    <w:rsid w:val="00E50DF0"/>
    <w:rsid w:val="00E50EA8"/>
    <w:rsid w:val="00E530C6"/>
    <w:rsid w:val="00E552A6"/>
    <w:rsid w:val="00E5772F"/>
    <w:rsid w:val="00E57B8F"/>
    <w:rsid w:val="00E64367"/>
    <w:rsid w:val="00E72510"/>
    <w:rsid w:val="00E73FBE"/>
    <w:rsid w:val="00E777FE"/>
    <w:rsid w:val="00E804F1"/>
    <w:rsid w:val="00E908A0"/>
    <w:rsid w:val="00EB46FC"/>
    <w:rsid w:val="00EB4F5C"/>
    <w:rsid w:val="00EC512E"/>
    <w:rsid w:val="00EC6F48"/>
    <w:rsid w:val="00ED00F4"/>
    <w:rsid w:val="00ED40F6"/>
    <w:rsid w:val="00ED4BED"/>
    <w:rsid w:val="00ED6712"/>
    <w:rsid w:val="00EE0391"/>
    <w:rsid w:val="00EE0707"/>
    <w:rsid w:val="00EE0C57"/>
    <w:rsid w:val="00EE4D28"/>
    <w:rsid w:val="00EF1CF2"/>
    <w:rsid w:val="00EF3A61"/>
    <w:rsid w:val="00EF49C7"/>
    <w:rsid w:val="00EF5811"/>
    <w:rsid w:val="00F00D10"/>
    <w:rsid w:val="00F01F02"/>
    <w:rsid w:val="00F0585C"/>
    <w:rsid w:val="00F06CA6"/>
    <w:rsid w:val="00F06F66"/>
    <w:rsid w:val="00F071BF"/>
    <w:rsid w:val="00F14D30"/>
    <w:rsid w:val="00F20F0A"/>
    <w:rsid w:val="00F21D6B"/>
    <w:rsid w:val="00F23F6D"/>
    <w:rsid w:val="00F25B78"/>
    <w:rsid w:val="00F3078C"/>
    <w:rsid w:val="00F3497D"/>
    <w:rsid w:val="00F35468"/>
    <w:rsid w:val="00F37DAD"/>
    <w:rsid w:val="00F41D2C"/>
    <w:rsid w:val="00F42E20"/>
    <w:rsid w:val="00F4318D"/>
    <w:rsid w:val="00F60B01"/>
    <w:rsid w:val="00F61194"/>
    <w:rsid w:val="00F61421"/>
    <w:rsid w:val="00F63E82"/>
    <w:rsid w:val="00F6611E"/>
    <w:rsid w:val="00F66174"/>
    <w:rsid w:val="00F667BA"/>
    <w:rsid w:val="00F66CA0"/>
    <w:rsid w:val="00F67E1E"/>
    <w:rsid w:val="00F73796"/>
    <w:rsid w:val="00F74524"/>
    <w:rsid w:val="00F83E28"/>
    <w:rsid w:val="00F840CC"/>
    <w:rsid w:val="00F86942"/>
    <w:rsid w:val="00F91659"/>
    <w:rsid w:val="00F93252"/>
    <w:rsid w:val="00F945F0"/>
    <w:rsid w:val="00F96D36"/>
    <w:rsid w:val="00F97819"/>
    <w:rsid w:val="00FA7B04"/>
    <w:rsid w:val="00FB0EC0"/>
    <w:rsid w:val="00FB227F"/>
    <w:rsid w:val="00FB5336"/>
    <w:rsid w:val="00FB5611"/>
    <w:rsid w:val="00FB5E03"/>
    <w:rsid w:val="00FC4D53"/>
    <w:rsid w:val="00FC5AEE"/>
    <w:rsid w:val="00FC606D"/>
    <w:rsid w:val="00FC6B42"/>
    <w:rsid w:val="00FE2FAF"/>
    <w:rsid w:val="00FF2BC6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D24A4-AC16-43C6-AF9E-70EF607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ezkurwreuab5ozgtqnkl">
    <w:name w:val="ezkurwreuab5ozgtqnkl"/>
    <w:basedOn w:val="DefaultParagraphFont"/>
    <w:rsid w:val="006E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F170-3C10-4479-8DA9-594E7559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8</cp:revision>
  <cp:lastPrinted>2024-08-14T13:28:00Z</cp:lastPrinted>
  <dcterms:created xsi:type="dcterms:W3CDTF">2025-11-27T08:01:00Z</dcterms:created>
  <dcterms:modified xsi:type="dcterms:W3CDTF">2026-06-22T06:36:00Z</dcterms:modified>
</cp:coreProperties>
</file>